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0EF27" w14:textId="28EC2695" w:rsid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Micro-biology </w:t>
      </w:r>
      <w:bookmarkStart w:id="0" w:name="_GoBack"/>
      <w:bookmarkEnd w:id="0"/>
    </w:p>
    <w:p w14:paraId="078CD80E" w14:textId="3FB87658" w:rsidR="00AB12AE" w:rsidRP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B12AE">
        <w:rPr>
          <w:rFonts w:ascii="Times New Roman" w:eastAsia="Calibri" w:hAnsi="Times New Roman" w:cs="Times New Roman"/>
          <w:sz w:val="24"/>
          <w:szCs w:val="24"/>
          <w:lang w:val="en-US"/>
        </w:rPr>
        <w:t>Student’s name</w:t>
      </w:r>
    </w:p>
    <w:p w14:paraId="6D0B3343" w14:textId="0DA2F5B2" w:rsidR="00AB12AE" w:rsidRP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B12AE">
        <w:rPr>
          <w:rFonts w:ascii="Times New Roman" w:eastAsia="Calibri" w:hAnsi="Times New Roman" w:cs="Times New Roman"/>
          <w:sz w:val="24"/>
          <w:szCs w:val="24"/>
          <w:lang w:val="en-US"/>
        </w:rPr>
        <w:t>Institution affiliation</w:t>
      </w:r>
    </w:p>
    <w:p w14:paraId="4874B147" w14:textId="142F3957" w:rsidR="00AB12AE" w:rsidRP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B12AE">
        <w:rPr>
          <w:rFonts w:ascii="Times New Roman" w:eastAsia="Calibri" w:hAnsi="Times New Roman" w:cs="Times New Roman"/>
          <w:sz w:val="24"/>
          <w:szCs w:val="24"/>
          <w:lang w:val="en-US"/>
        </w:rPr>
        <w:t>Course</w:t>
      </w:r>
    </w:p>
    <w:p w14:paraId="765413B5" w14:textId="11928CF1" w:rsidR="00AB12AE" w:rsidRP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B12AE">
        <w:rPr>
          <w:rFonts w:ascii="Times New Roman" w:eastAsia="Calibri" w:hAnsi="Times New Roman" w:cs="Times New Roman"/>
          <w:sz w:val="24"/>
          <w:szCs w:val="24"/>
          <w:lang w:val="en-US"/>
        </w:rPr>
        <w:t>Instructor’s name</w:t>
      </w:r>
    </w:p>
    <w:p w14:paraId="3E35C348" w14:textId="7FBE3F13" w:rsidR="00AB12AE" w:rsidRPr="00AB12AE" w:rsidRDefault="00AB12AE" w:rsidP="00AB12AE">
      <w:pPr>
        <w:spacing w:after="20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B12AE">
        <w:rPr>
          <w:rFonts w:ascii="Times New Roman" w:eastAsia="Calibri" w:hAnsi="Times New Roman" w:cs="Times New Roman"/>
          <w:sz w:val="24"/>
          <w:szCs w:val="24"/>
          <w:lang w:val="en-US"/>
        </w:rPr>
        <w:t>Date</w:t>
      </w:r>
    </w:p>
    <w:p w14:paraId="769F7A1F" w14:textId="77777777" w:rsidR="00AB12AE" w:rsidRDefault="00AB12AE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48DD6200" w14:textId="0D57A69D" w:rsidR="00E46CEA" w:rsidRPr="00AB12AE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B12A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1)Please write out questions'</w:t>
      </w:r>
    </w:p>
    <w:p w14:paraId="70056D78" w14:textId="6E5CF513" w:rsidR="00E46CEA" w:rsidRPr="009D7003" w:rsidRDefault="00195F90" w:rsidP="009D7003">
      <w:pPr>
        <w:pStyle w:val="ListParagraph"/>
        <w:numPr>
          <w:ilvl w:val="0"/>
          <w:numId w:val="1"/>
        </w:num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List 4 products of glycolysis</w:t>
      </w:r>
    </w:p>
    <w:p w14:paraId="685A618B" w14:textId="20DFDA8A" w:rsidR="00DD2964" w:rsidRPr="009D7003" w:rsidRDefault="00DD2964" w:rsidP="009D700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52994271"/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2 ATP</w:t>
      </w:r>
    </w:p>
    <w:p w14:paraId="46CFB46D" w14:textId="18660E54" w:rsidR="00DD2964" w:rsidRPr="009D7003" w:rsidRDefault="00DD2964" w:rsidP="009D700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2 NADH</w:t>
      </w:r>
    </w:p>
    <w:p w14:paraId="1E4078CC" w14:textId="7A7CDB8B" w:rsidR="00DD2964" w:rsidRPr="009D7003" w:rsidRDefault="00DD2964" w:rsidP="009D700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 </w:t>
      </w:r>
      <w:r w:rsidR="00544BD3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pyruvates</w:t>
      </w:r>
    </w:p>
    <w:p w14:paraId="3EA9B56F" w14:textId="641AEB88" w:rsidR="00E46CEA" w:rsidRPr="009D7003" w:rsidRDefault="00544BD3" w:rsidP="009D700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water</w:t>
      </w:r>
      <w:bookmarkEnd w:id="1"/>
    </w:p>
    <w:p w14:paraId="0FA249C1" w14:textId="3889F3D4" w:rsidR="00E46CEA" w:rsidRPr="009D7003" w:rsidRDefault="00195F90" w:rsidP="009D7003">
      <w:pPr>
        <w:pStyle w:val="ListParagraph"/>
        <w:numPr>
          <w:ilvl w:val="0"/>
          <w:numId w:val="1"/>
        </w:num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List 6 </w:t>
      </w:r>
      <w:r w:rsidR="00544BD3" w:rsidRPr="009D7003">
        <w:rPr>
          <w:rFonts w:ascii="Times New Roman" w:eastAsia="Calibri" w:hAnsi="Times New Roman" w:cs="Times New Roman"/>
          <w:b/>
          <w:sz w:val="24"/>
          <w:szCs w:val="24"/>
        </w:rPr>
        <w:t>products of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 the Krebs cycle</w:t>
      </w:r>
    </w:p>
    <w:p w14:paraId="71F7CA10" w14:textId="73EA1AE5" w:rsidR="00371BAE" w:rsidRPr="009D7003" w:rsidRDefault="00371BAE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bookmarkStart w:id="2" w:name="_Hlk52994399"/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2 molecules of carbon</w:t>
      </w:r>
    </w:p>
    <w:p w14:paraId="033719EC" w14:textId="5B9C6AC3" w:rsidR="00371BAE" w:rsidRPr="009D7003" w:rsidRDefault="00371BAE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3 molecules of NADH</w:t>
      </w:r>
    </w:p>
    <w:p w14:paraId="1AB89030" w14:textId="27F70616" w:rsidR="00371BAE" w:rsidRPr="009D7003" w:rsidRDefault="00371BAE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1 molecule FADH2</w:t>
      </w:r>
    </w:p>
    <w:p w14:paraId="4AB14E70" w14:textId="56C2B1C3" w:rsidR="00371BAE" w:rsidRPr="009D7003" w:rsidRDefault="00371BAE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1 molecule of ATP</w:t>
      </w:r>
    </w:p>
    <w:p w14:paraId="062A5EC9" w14:textId="7400F07D" w:rsidR="00371BAE" w:rsidRPr="009D7003" w:rsidRDefault="00544BD3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2 molecules</w:t>
      </w:r>
      <w:r w:rsidR="00371BA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Acetyl CoA</w:t>
      </w:r>
    </w:p>
    <w:p w14:paraId="2E3179FB" w14:textId="3640198E" w:rsidR="00E46CEA" w:rsidRPr="009D7003" w:rsidRDefault="00544BD3" w:rsidP="009D7003">
      <w:pPr>
        <w:pStyle w:val="ListParagraph"/>
        <w:numPr>
          <w:ilvl w:val="0"/>
          <w:numId w:val="4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QH2</w:t>
      </w:r>
      <w:bookmarkEnd w:id="2"/>
    </w:p>
    <w:p w14:paraId="08D01B2C" w14:textId="1B2265BE" w:rsidR="00E46CEA" w:rsidRPr="009D7003" w:rsidRDefault="00195F90" w:rsidP="009D7003">
      <w:pPr>
        <w:pStyle w:val="ListParagraph"/>
        <w:numPr>
          <w:ilvl w:val="0"/>
          <w:numId w:val="1"/>
        </w:num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List two </w:t>
      </w:r>
      <w:r w:rsidR="00544BD3" w:rsidRPr="009D7003">
        <w:rPr>
          <w:rFonts w:ascii="Times New Roman" w:eastAsia="Calibri" w:hAnsi="Times New Roman" w:cs="Times New Roman"/>
          <w:b/>
          <w:sz w:val="24"/>
          <w:szCs w:val="24"/>
        </w:rPr>
        <w:t>products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 of the electron transport chain</w:t>
      </w:r>
    </w:p>
    <w:p w14:paraId="467E1A55" w14:textId="6948AF9C" w:rsidR="005075C9" w:rsidRPr="009D7003" w:rsidRDefault="005075C9" w:rsidP="009D7003">
      <w:pPr>
        <w:pStyle w:val="ListParagraph"/>
        <w:numPr>
          <w:ilvl w:val="0"/>
          <w:numId w:val="5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Water</w:t>
      </w:r>
    </w:p>
    <w:p w14:paraId="0DD4296D" w14:textId="37605EBC" w:rsidR="00E46CEA" w:rsidRPr="009D7003" w:rsidRDefault="005075C9" w:rsidP="009D7003">
      <w:pPr>
        <w:pStyle w:val="ListParagraph"/>
        <w:numPr>
          <w:ilvl w:val="0"/>
          <w:numId w:val="5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ATP</w:t>
      </w:r>
    </w:p>
    <w:p w14:paraId="58555160" w14:textId="318336FF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Define</w:t>
      </w:r>
    </w:p>
    <w:p w14:paraId="4A325FD6" w14:textId="254F1647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4 NAD</w:t>
      </w:r>
      <w:r w:rsidR="00B22C6F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Is coenzyme in krebs cycle that acts as electron acceptor and combines with hydrogen ion to form NADH</w:t>
      </w:r>
    </w:p>
    <w:p w14:paraId="79C6879F" w14:textId="7C27455E" w:rsidR="00E46CEA" w:rsidRPr="009D7003" w:rsidRDefault="009D7003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5. O</w:t>
      </w:r>
      <w:r w:rsidR="00195F90" w:rsidRPr="009D7003">
        <w:rPr>
          <w:rFonts w:ascii="Times New Roman" w:eastAsia="Calibri" w:hAnsi="Times New Roman" w:cs="Times New Roman"/>
          <w:b/>
          <w:sz w:val="24"/>
          <w:szCs w:val="24"/>
        </w:rPr>
        <w:t>xidative phosphorylation</w:t>
      </w:r>
      <w:r w:rsidR="0049185F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bookmarkStart w:id="3" w:name="_Hlk52995378"/>
      <w:r w:rsidR="0049185F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Is process of ATP formation in </w:t>
      </w:r>
      <w:r w:rsidR="00195F9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mitochondria which</w:t>
      </w:r>
      <w:r w:rsidR="0049185F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involves transfer of electron from NADH or FADH2 to O2 through a series of electron carrier</w:t>
      </w:r>
      <w:bookmarkEnd w:id="3"/>
    </w:p>
    <w:p w14:paraId="57C2AC37" w14:textId="35440C59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6 ATP</w:t>
      </w:r>
      <w:r w:rsidR="00B22C6F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- They are energy carrying molecule found in cell of all living things</w:t>
      </w:r>
    </w:p>
    <w:p w14:paraId="0AEBF03F" w14:textId="099D2C26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lastRenderedPageBreak/>
        <w:t>7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>. coenzyme A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an organic compound found in living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cells that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contain vitamins and phosphorus and it helps in metabolism of amino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acids,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fats and carbohydrates.</w:t>
      </w:r>
    </w:p>
    <w:p w14:paraId="0DD67201" w14:textId="6DB3712A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8. </w:t>
      </w:r>
      <w:bookmarkStart w:id="4" w:name="_Hlk52995592"/>
      <w:r w:rsidRPr="009D7003">
        <w:rPr>
          <w:rFonts w:ascii="Times New Roman" w:eastAsia="Calibri" w:hAnsi="Times New Roman" w:cs="Times New Roman"/>
          <w:b/>
          <w:sz w:val="24"/>
          <w:szCs w:val="24"/>
        </w:rPr>
        <w:t>chemoheterotroph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B4047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group of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organisms</w:t>
      </w:r>
      <w:r w:rsidR="002F1501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that derive their energy from che</w:t>
      </w:r>
      <w:r w:rsidR="00D22B97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micals</w:t>
      </w:r>
      <w:r w:rsidR="00967E1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They are unable to synthesize their own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food,</w:t>
      </w:r>
      <w:r w:rsidR="00967E1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instead they</w:t>
      </w:r>
      <w:r w:rsidR="00745D5A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consume other organisms in order to live. Good example is human being, they need to consume plants and animal for them to survive</w:t>
      </w:r>
      <w:bookmarkEnd w:id="4"/>
      <w:r w:rsidR="00745D5A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6F025C0" w14:textId="683E8CBB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9. proton motive force</w:t>
      </w:r>
      <w:r w:rsidR="00745D5A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745D5A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energy </w:t>
      </w:r>
      <w:r w:rsidR="00B1465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that is produced by transfer of electrons and protons across cell membrane making it act like a battery. This energy can be used in chemical reaction,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osmotic</w:t>
      </w:r>
      <w:r w:rsidR="00B1465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mechanical work.</w:t>
      </w:r>
    </w:p>
    <w:p w14:paraId="0D13E10D" w14:textId="0A15ED3C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9D7003"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 cyclic photosynthesis</w:t>
      </w:r>
      <w:r w:rsidR="002904E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2904E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 process of converting adenosine diphosphate (ADP) to adenosine triphosphate using sunlight photon. During the process, green plants produce carbohydrates using carbon dioxide and water in presence of sunlight.</w:t>
      </w:r>
    </w:p>
    <w:p w14:paraId="6EB796B2" w14:textId="063AD7C3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1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>1 lithotroph</w:t>
      </w:r>
      <w:r w:rsidR="00E85FB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E85FB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an organism or cell that acquire its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energy from</w:t>
      </w:r>
      <w:r w:rsidR="00E85FB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inorganic compounds through electron transfer.</w:t>
      </w:r>
    </w:p>
    <w:p w14:paraId="39F786F4" w14:textId="34B44377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12 </w:t>
      </w:r>
      <w:bookmarkStart w:id="5" w:name="_Hlk52995487"/>
      <w:r w:rsidRPr="009D7003">
        <w:rPr>
          <w:rFonts w:ascii="Times New Roman" w:eastAsia="Calibri" w:hAnsi="Times New Roman" w:cs="Times New Roman"/>
          <w:b/>
          <w:sz w:val="24"/>
          <w:szCs w:val="24"/>
        </w:rPr>
        <w:t>photoautotrophs</w:t>
      </w:r>
      <w:r w:rsidR="00E85FB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E85FBE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</w:t>
      </w:r>
      <w:r w:rsidR="008914B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group of organism that can make their own food by use of carbon dioxide and light through process of photosynthesis. Green plants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are</w:t>
      </w:r>
      <w:r w:rsidR="008914B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 example of photoaut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ot</w:t>
      </w:r>
      <w:r w:rsidR="008914B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roph.</w:t>
      </w:r>
    </w:p>
    <w:bookmarkEnd w:id="5"/>
    <w:p w14:paraId="0C2C22D6" w14:textId="028D0A45" w:rsidR="00E46CEA" w:rsidRPr="009D7003" w:rsidRDefault="008914B5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13. </w:t>
      </w:r>
      <w:bookmarkStart w:id="6" w:name="_Hlk52995432"/>
      <w:r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fermentation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is metabolic process that involves </w:t>
      </w:r>
      <w:r w:rsidR="00195F9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conversion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carbohydrates to alcohol under anaerobic condition</w:t>
      </w:r>
      <w:r w:rsidR="00661631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. This process involves microorganism activities and does not require oxygen to take place.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bookmarkEnd w:id="6"/>
    </w:p>
    <w:p w14:paraId="1F8E6D95" w14:textId="5A560A0C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2)Please write out questions</w:t>
      </w:r>
    </w:p>
    <w:p w14:paraId="360EA33A" w14:textId="5D15F3AF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 xml:space="preserve">1, What is purpose of gram staining? </w:t>
      </w:r>
    </w:p>
    <w:p w14:paraId="6A98C774" w14:textId="7BC8C949" w:rsidR="00E46CEA" w:rsidRPr="009D7003" w:rsidRDefault="00661631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Grain staining helps to differentiate the cell wall of an organism as a gram negative and gram positive bacterial.</w:t>
      </w:r>
    </w:p>
    <w:p w14:paraId="7427530F" w14:textId="77777777" w:rsidR="00195F90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2 Who invented it</w:t>
      </w:r>
    </w:p>
    <w:p w14:paraId="691F6DB9" w14:textId="05E93378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Hans Christian Gram</w:t>
      </w:r>
    </w:p>
    <w:p w14:paraId="75C13C28" w14:textId="5C41FA34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3. What are two-gram positive bacteria that may be used in lab?</w:t>
      </w:r>
    </w:p>
    <w:p w14:paraId="112DB53B" w14:textId="30CD0E76" w:rsidR="00E46CEA" w:rsidRPr="009D7003" w:rsidRDefault="00BA3154" w:rsidP="009D7003">
      <w:pPr>
        <w:pStyle w:val="ListParagraph"/>
        <w:numPr>
          <w:ilvl w:val="0"/>
          <w:numId w:val="6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Staphylococcus</w:t>
      </w:r>
    </w:p>
    <w:p w14:paraId="794110EE" w14:textId="4948B5B8" w:rsidR="00544BD3" w:rsidRPr="009D7003" w:rsidRDefault="00BA3154" w:rsidP="009D7003">
      <w:pPr>
        <w:pStyle w:val="ListParagraph"/>
        <w:numPr>
          <w:ilvl w:val="0"/>
          <w:numId w:val="6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streptococcus</w:t>
      </w:r>
    </w:p>
    <w:p w14:paraId="218E6516" w14:textId="1AF10C88" w:rsidR="00E46CEA" w:rsidRPr="009D7003" w:rsidRDefault="00310E84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4. </w:t>
      </w:r>
      <w:r w:rsidR="00195F90" w:rsidRPr="009D7003">
        <w:rPr>
          <w:rFonts w:ascii="Times New Roman" w:eastAsia="Calibri" w:hAnsi="Times New Roman" w:cs="Times New Roman"/>
          <w:b/>
          <w:sz w:val="24"/>
          <w:szCs w:val="24"/>
        </w:rPr>
        <w:t>What are two-gram negative bacteria that may be used in lab?</w:t>
      </w:r>
    </w:p>
    <w:p w14:paraId="725720AB" w14:textId="55D7A446" w:rsidR="00CD78FF" w:rsidRPr="009D7003" w:rsidRDefault="00544BD3" w:rsidP="009D7003">
      <w:pPr>
        <w:pStyle w:val="ListParagraph"/>
        <w:numPr>
          <w:ilvl w:val="0"/>
          <w:numId w:val="11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Pseudomonas</w:t>
      </w:r>
    </w:p>
    <w:p w14:paraId="142A3BC8" w14:textId="4012CE1C" w:rsidR="00544BD3" w:rsidRPr="009D7003" w:rsidRDefault="00195F90" w:rsidP="009D7003">
      <w:pPr>
        <w:pStyle w:val="ListParagraph"/>
        <w:numPr>
          <w:ilvl w:val="0"/>
          <w:numId w:val="11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Enterobacteriaceae</w:t>
      </w:r>
    </w:p>
    <w:p w14:paraId="6EC8CFDC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DB2714" w14:textId="6F91BF9B" w:rsidR="00E46CEA" w:rsidRPr="009D7003" w:rsidRDefault="00310E84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5.</w:t>
      </w:r>
      <w:r w:rsidR="00195F90" w:rsidRPr="009D7003">
        <w:rPr>
          <w:rFonts w:ascii="Times New Roman" w:eastAsia="Calibri" w:hAnsi="Times New Roman" w:cs="Times New Roman"/>
          <w:b/>
          <w:sz w:val="24"/>
          <w:szCs w:val="24"/>
        </w:rPr>
        <w:t>What are two things that can go wrong with gram staining?</w:t>
      </w:r>
    </w:p>
    <w:p w14:paraId="65A6BCBE" w14:textId="54A38B63" w:rsidR="00AE2773" w:rsidRPr="009D7003" w:rsidRDefault="00AE2773" w:rsidP="009D7003">
      <w:pPr>
        <w:pStyle w:val="ListParagraph"/>
        <w:numPr>
          <w:ilvl w:val="0"/>
          <w:numId w:val="8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If smearing is too thick then the proper decolorizing will not be possible.</w:t>
      </w:r>
    </w:p>
    <w:p w14:paraId="7A77035A" w14:textId="749D04D9" w:rsidR="00E46CEA" w:rsidRPr="009D7003" w:rsidRDefault="00AE2773" w:rsidP="009D7003">
      <w:pPr>
        <w:pStyle w:val="ListParagraph"/>
        <w:numPr>
          <w:ilvl w:val="0"/>
          <w:numId w:val="8"/>
        </w:num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The cell walls can rapture if the smear is overheated.</w:t>
      </w:r>
    </w:p>
    <w:p w14:paraId="42C892C6" w14:textId="29C8390E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6. What is purpose of clounter</w:t>
      </w:r>
      <w:r w:rsidR="00AE2773"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9D7003">
        <w:rPr>
          <w:rFonts w:ascii="Times New Roman" w:eastAsia="Calibri" w:hAnsi="Times New Roman" w:cs="Times New Roman"/>
          <w:b/>
          <w:sz w:val="24"/>
          <w:szCs w:val="24"/>
        </w:rPr>
        <w:t>stain?</w:t>
      </w:r>
    </w:p>
    <w:p w14:paraId="4E2EB7B0" w14:textId="74DEC4E2" w:rsidR="005E4305" w:rsidRPr="009D7003" w:rsidRDefault="005E4305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Staining structure with </w:t>
      </w:r>
      <w:r w:rsidR="00195F90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color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contrasting to the principal stain makes it easily visible when viewing with microscope. It also helps to identify cells that are not stained by primary stain.</w:t>
      </w:r>
    </w:p>
    <w:p w14:paraId="3AFB461A" w14:textId="1E7D7643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3) Please write out questions</w:t>
      </w:r>
    </w:p>
    <w:p w14:paraId="54BD1C0D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E9F8EF" w14:textId="20C09351" w:rsidR="00E46CEA" w:rsidRPr="009D7003" w:rsidRDefault="00195F90" w:rsidP="009D7003">
      <w:pPr>
        <w:pStyle w:val="ListParagraph"/>
        <w:numPr>
          <w:ilvl w:val="0"/>
          <w:numId w:val="9"/>
        </w:num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List 4 products of glycolysis</w:t>
      </w:r>
    </w:p>
    <w:p w14:paraId="31A65ACD" w14:textId="2E21C294" w:rsidR="005E4305" w:rsidRPr="009D7003" w:rsidRDefault="005E4305" w:rsidP="009D7003">
      <w:pPr>
        <w:spacing w:after="200" w:line="48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ATP</w:t>
      </w:r>
    </w:p>
    <w:p w14:paraId="55F625AA" w14:textId="45BB494C" w:rsidR="005E4305" w:rsidRPr="009D7003" w:rsidRDefault="005E4305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2 NADH</w:t>
      </w:r>
    </w:p>
    <w:p w14:paraId="5F0FD7A1" w14:textId="1EEFF64B" w:rsidR="005E4305" w:rsidRPr="009D7003" w:rsidRDefault="005E4305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2 pyruvate</w:t>
      </w:r>
    </w:p>
    <w:p w14:paraId="11DB1778" w14:textId="493A0EDE" w:rsidR="00E46CEA" w:rsidRPr="009D7003" w:rsidRDefault="00F46EB2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water</w:t>
      </w:r>
    </w:p>
    <w:p w14:paraId="1D20074D" w14:textId="07E9616E" w:rsidR="00E46CEA" w:rsidRPr="009D7003" w:rsidRDefault="00195F90" w:rsidP="009D7003">
      <w:pPr>
        <w:pStyle w:val="ListParagraph"/>
        <w:numPr>
          <w:ilvl w:val="0"/>
          <w:numId w:val="9"/>
        </w:num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List 6 products of Krebs cycle</w:t>
      </w:r>
    </w:p>
    <w:p w14:paraId="05BA2AF5" w14:textId="77777777" w:rsidR="005E4305" w:rsidRPr="009D7003" w:rsidRDefault="005E4305" w:rsidP="009D7003">
      <w:pPr>
        <w:pStyle w:val="ListParagraph"/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a.</w:t>
      </w:r>
      <w:r w:rsidRPr="009D7003">
        <w:rPr>
          <w:rFonts w:ascii="Times New Roman" w:eastAsia="Calibri" w:hAnsi="Times New Roman" w:cs="Times New Roman"/>
          <w:sz w:val="24"/>
          <w:szCs w:val="24"/>
        </w:rPr>
        <w:tab/>
        <w:t>2 molecules of carbon</w:t>
      </w:r>
    </w:p>
    <w:p w14:paraId="520EA5E3" w14:textId="77777777" w:rsidR="005E4305" w:rsidRPr="009D7003" w:rsidRDefault="005E4305" w:rsidP="009D7003">
      <w:pPr>
        <w:pStyle w:val="ListParagraph"/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b.</w:t>
      </w:r>
      <w:r w:rsidRPr="009D7003">
        <w:rPr>
          <w:rFonts w:ascii="Times New Roman" w:eastAsia="Calibri" w:hAnsi="Times New Roman" w:cs="Times New Roman"/>
          <w:sz w:val="24"/>
          <w:szCs w:val="24"/>
        </w:rPr>
        <w:tab/>
        <w:t>3 molecules of NADH</w:t>
      </w:r>
    </w:p>
    <w:p w14:paraId="16FEC7BD" w14:textId="77777777" w:rsidR="005E4305" w:rsidRPr="009D7003" w:rsidRDefault="005E4305" w:rsidP="009D7003">
      <w:pPr>
        <w:pStyle w:val="ListParagraph"/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c.</w:t>
      </w:r>
      <w:r w:rsidRPr="009D7003">
        <w:rPr>
          <w:rFonts w:ascii="Times New Roman" w:eastAsia="Calibri" w:hAnsi="Times New Roman" w:cs="Times New Roman"/>
          <w:sz w:val="24"/>
          <w:szCs w:val="24"/>
        </w:rPr>
        <w:tab/>
        <w:t>1 molecule FADH2</w:t>
      </w:r>
    </w:p>
    <w:p w14:paraId="47416212" w14:textId="77777777" w:rsidR="005E4305" w:rsidRPr="009D7003" w:rsidRDefault="005E4305" w:rsidP="009D7003">
      <w:pPr>
        <w:pStyle w:val="ListParagraph"/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d.</w:t>
      </w:r>
      <w:r w:rsidRPr="009D7003">
        <w:rPr>
          <w:rFonts w:ascii="Times New Roman" w:eastAsia="Calibri" w:hAnsi="Times New Roman" w:cs="Times New Roman"/>
          <w:sz w:val="24"/>
          <w:szCs w:val="24"/>
        </w:rPr>
        <w:tab/>
        <w:t>1 molecule of ATP</w:t>
      </w:r>
    </w:p>
    <w:p w14:paraId="2F0EF71C" w14:textId="7FF6278F" w:rsidR="005E4305" w:rsidRPr="009D7003" w:rsidRDefault="005E4305" w:rsidP="009D7003">
      <w:pPr>
        <w:pStyle w:val="ListParagraph"/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>e.</w:t>
      </w:r>
      <w:r w:rsidRPr="009D7003">
        <w:rPr>
          <w:rFonts w:ascii="Times New Roman" w:eastAsia="Calibri" w:hAnsi="Times New Roman" w:cs="Times New Roman"/>
          <w:sz w:val="24"/>
          <w:szCs w:val="24"/>
        </w:rPr>
        <w:tab/>
      </w:r>
      <w:r w:rsidR="00195F90" w:rsidRPr="009D7003">
        <w:rPr>
          <w:rFonts w:ascii="Times New Roman" w:eastAsia="Calibri" w:hAnsi="Times New Roman" w:cs="Times New Roman"/>
          <w:sz w:val="24"/>
          <w:szCs w:val="24"/>
        </w:rPr>
        <w:t>2 molecules</w:t>
      </w:r>
      <w:r w:rsidRPr="009D7003">
        <w:rPr>
          <w:rFonts w:ascii="Times New Roman" w:eastAsia="Calibri" w:hAnsi="Times New Roman" w:cs="Times New Roman"/>
          <w:sz w:val="24"/>
          <w:szCs w:val="24"/>
        </w:rPr>
        <w:t xml:space="preserve"> of Acetyl CoA</w:t>
      </w:r>
    </w:p>
    <w:p w14:paraId="48AC710D" w14:textId="016B150F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Define</w:t>
      </w:r>
    </w:p>
    <w:p w14:paraId="1A79E674" w14:textId="21340C50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3. NADH</w:t>
      </w:r>
      <w:r w:rsid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-</w:t>
      </w:r>
      <w:r w:rsidR="005E430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 a pyridine nucleotide compound that acts as oxidation cofactor in production of energy (ATP)</w:t>
      </w:r>
    </w:p>
    <w:p w14:paraId="518AA4BD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7CDE4A" w14:textId="63608542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4. Osidative phosphorylation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Is process of ATP formation in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mitochondria which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involves transfer of electron from NADH or FADH2 to O2 through a series of electron carrier</w:t>
      </w:r>
    </w:p>
    <w:p w14:paraId="70851339" w14:textId="3538686A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5. noncyclic photosynthesis</w:t>
      </w:r>
      <w:r w:rsid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-</w:t>
      </w:r>
      <w:r w:rsidR="001B3158"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is</w:t>
      </w:r>
      <w:r w:rsidR="001B3158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process</w:t>
      </w:r>
      <w:r w:rsidR="00D152D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photophosphorylation which results in the movement of electrons expelled by excited photocenter provided by photosystem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II.</w:t>
      </w:r>
      <w:r w:rsidR="00D152D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process electrons are produced by photolysis of water and ATP and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NADPH are</w:t>
      </w:r>
      <w:r w:rsidR="00D152D5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formed.</w:t>
      </w:r>
    </w:p>
    <w:p w14:paraId="669AA511" w14:textId="7DB21E11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6. ATP</w:t>
      </w:r>
      <w:r w:rsid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-</w:t>
      </w:r>
      <w:r w:rsidRPr="009D7003">
        <w:rPr>
          <w:rFonts w:ascii="Times New Roman" w:eastAsia="Calibri" w:hAnsi="Times New Roman" w:cs="Times New Roman"/>
          <w:sz w:val="24"/>
          <w:szCs w:val="24"/>
        </w:rPr>
        <w:t xml:space="preserve"> synthase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a large protein complex found in mitochondria that speeds up synthesis of ATP from ADP and phosphate</w:t>
      </w:r>
    </w:p>
    <w:p w14:paraId="0FEEDBA7" w14:textId="60FDA50F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7. fermentation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metabolic process that involves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conversion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carbohydrates to alcohol under anaerobic condition. This process involves microorganism activities and does not require oxygen to take place. </w:t>
      </w:r>
    </w:p>
    <w:p w14:paraId="52426F1A" w14:textId="4F35E0CB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8. photoautotroph</w:t>
      </w:r>
      <w:r w:rsidR="00CE14DB"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-</w:t>
      </w:r>
      <w:r w:rsidR="00CE14DB" w:rsidRPr="009D700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is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group of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organisms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that can make their own food by use of carbon dioxide and light through process of photosynthesis. Green plants </w:t>
      </w:r>
      <w:proofErr w:type="gramStart"/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</w:t>
      </w:r>
      <w:proofErr w:type="gramEnd"/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 example of </w:t>
      </w:r>
      <w:r w:rsidR="009D7003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phototroph</w:t>
      </w:r>
      <w:r w:rsidR="00CE14DB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0C59F21" w14:textId="116E4ABD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9 chemoheterotroph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group of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organisms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that derive their energy from chemicals. They are unable to synthesize their own </w:t>
      </w:r>
      <w:r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food,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instead they consume other organisms in order to live. Good example is human being, they need to consume plants and animal for them to survive</w:t>
      </w:r>
    </w:p>
    <w:p w14:paraId="18769426" w14:textId="64C9166D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D7003">
        <w:rPr>
          <w:rFonts w:ascii="Times New Roman" w:eastAsia="Calibri" w:hAnsi="Times New Roman" w:cs="Times New Roman"/>
          <w:b/>
          <w:sz w:val="24"/>
          <w:szCs w:val="24"/>
        </w:rPr>
        <w:t>10. Pentose phosphate shunt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D7003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0F7B4C" w:rsidRPr="009D7003">
        <w:rPr>
          <w:rFonts w:ascii="Times New Roman" w:eastAsia="Calibri" w:hAnsi="Times New Roman" w:cs="Times New Roman"/>
          <w:sz w:val="24"/>
          <w:szCs w:val="24"/>
          <w:lang w:val="en-US"/>
        </w:rPr>
        <w:t>is a metabolic pathway that involves breakdown of glucose 6 phosphate into NADPH and pentoses to be used in other biological processes.</w:t>
      </w:r>
    </w:p>
    <w:p w14:paraId="181E4382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109390" w14:textId="77777777" w:rsidR="00E46CEA" w:rsidRPr="009D7003" w:rsidRDefault="00195F90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9D7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F9E424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B1F0F9" w14:textId="77777777" w:rsidR="00E46CEA" w:rsidRPr="009D7003" w:rsidRDefault="00E46CEA" w:rsidP="009D700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E46CEA" w:rsidRPr="009D70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1F9C"/>
    <w:multiLevelType w:val="hybridMultilevel"/>
    <w:tmpl w:val="CCCC6ACA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8A7806"/>
    <w:multiLevelType w:val="hybridMultilevel"/>
    <w:tmpl w:val="3D02F71C"/>
    <w:lvl w:ilvl="0" w:tplc="9DCE6918">
      <w:start w:val="4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25" w:hanging="360"/>
      </w:pPr>
    </w:lvl>
    <w:lvl w:ilvl="2" w:tplc="2000001B" w:tentative="1">
      <w:start w:val="1"/>
      <w:numFmt w:val="lowerRoman"/>
      <w:lvlText w:val="%3."/>
      <w:lvlJc w:val="right"/>
      <w:pPr>
        <w:ind w:left="2145" w:hanging="180"/>
      </w:pPr>
    </w:lvl>
    <w:lvl w:ilvl="3" w:tplc="2000000F" w:tentative="1">
      <w:start w:val="1"/>
      <w:numFmt w:val="decimal"/>
      <w:lvlText w:val="%4."/>
      <w:lvlJc w:val="left"/>
      <w:pPr>
        <w:ind w:left="2865" w:hanging="360"/>
      </w:pPr>
    </w:lvl>
    <w:lvl w:ilvl="4" w:tplc="20000019" w:tentative="1">
      <w:start w:val="1"/>
      <w:numFmt w:val="lowerLetter"/>
      <w:lvlText w:val="%5."/>
      <w:lvlJc w:val="left"/>
      <w:pPr>
        <w:ind w:left="3585" w:hanging="360"/>
      </w:pPr>
    </w:lvl>
    <w:lvl w:ilvl="5" w:tplc="2000001B" w:tentative="1">
      <w:start w:val="1"/>
      <w:numFmt w:val="lowerRoman"/>
      <w:lvlText w:val="%6."/>
      <w:lvlJc w:val="right"/>
      <w:pPr>
        <w:ind w:left="4305" w:hanging="180"/>
      </w:pPr>
    </w:lvl>
    <w:lvl w:ilvl="6" w:tplc="2000000F" w:tentative="1">
      <w:start w:val="1"/>
      <w:numFmt w:val="decimal"/>
      <w:lvlText w:val="%7."/>
      <w:lvlJc w:val="left"/>
      <w:pPr>
        <w:ind w:left="5025" w:hanging="360"/>
      </w:pPr>
    </w:lvl>
    <w:lvl w:ilvl="7" w:tplc="20000019" w:tentative="1">
      <w:start w:val="1"/>
      <w:numFmt w:val="lowerLetter"/>
      <w:lvlText w:val="%8."/>
      <w:lvlJc w:val="left"/>
      <w:pPr>
        <w:ind w:left="5745" w:hanging="360"/>
      </w:pPr>
    </w:lvl>
    <w:lvl w:ilvl="8" w:tplc="200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28371F3"/>
    <w:multiLevelType w:val="hybridMultilevel"/>
    <w:tmpl w:val="7668EFFA"/>
    <w:lvl w:ilvl="0" w:tplc="2000001B">
      <w:start w:val="1"/>
      <w:numFmt w:val="lowerRoman"/>
      <w:lvlText w:val="%1."/>
      <w:lvlJc w:val="righ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E03598"/>
    <w:multiLevelType w:val="hybridMultilevel"/>
    <w:tmpl w:val="7DB87B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90690"/>
    <w:multiLevelType w:val="hybridMultilevel"/>
    <w:tmpl w:val="D248D41A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6264C"/>
    <w:multiLevelType w:val="hybridMultilevel"/>
    <w:tmpl w:val="72C0A45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27B2050"/>
    <w:multiLevelType w:val="hybridMultilevel"/>
    <w:tmpl w:val="CA7C81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B2196"/>
    <w:multiLevelType w:val="hybridMultilevel"/>
    <w:tmpl w:val="6158C96C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637B07"/>
    <w:multiLevelType w:val="hybridMultilevel"/>
    <w:tmpl w:val="50041872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B6FB3"/>
    <w:multiLevelType w:val="hybridMultilevel"/>
    <w:tmpl w:val="D1D21A9A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085BA8"/>
    <w:multiLevelType w:val="hybridMultilevel"/>
    <w:tmpl w:val="E7C63B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10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EA"/>
    <w:rsid w:val="000F7B4C"/>
    <w:rsid w:val="00195F90"/>
    <w:rsid w:val="001B3158"/>
    <w:rsid w:val="002904EB"/>
    <w:rsid w:val="002F1501"/>
    <w:rsid w:val="00310E84"/>
    <w:rsid w:val="00371BAE"/>
    <w:rsid w:val="0049185F"/>
    <w:rsid w:val="005075C9"/>
    <w:rsid w:val="00544BD3"/>
    <w:rsid w:val="005D0376"/>
    <w:rsid w:val="005E4305"/>
    <w:rsid w:val="00661631"/>
    <w:rsid w:val="00745D5A"/>
    <w:rsid w:val="007C7316"/>
    <w:rsid w:val="008914B5"/>
    <w:rsid w:val="00967E1B"/>
    <w:rsid w:val="009D7003"/>
    <w:rsid w:val="00A323B2"/>
    <w:rsid w:val="00AB12AE"/>
    <w:rsid w:val="00AE2773"/>
    <w:rsid w:val="00B1465E"/>
    <w:rsid w:val="00B15E19"/>
    <w:rsid w:val="00B22C6F"/>
    <w:rsid w:val="00B40470"/>
    <w:rsid w:val="00BA3154"/>
    <w:rsid w:val="00CD78FF"/>
    <w:rsid w:val="00CE14DB"/>
    <w:rsid w:val="00D152D5"/>
    <w:rsid w:val="00D22B97"/>
    <w:rsid w:val="00DD0A37"/>
    <w:rsid w:val="00DD2964"/>
    <w:rsid w:val="00E46CEA"/>
    <w:rsid w:val="00E85FBE"/>
    <w:rsid w:val="00F4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9CEB"/>
  <w15:docId w15:val="{B1D18A93-6519-4351-A3BC-7ED7302E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KE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Kasamba</dc:creator>
  <cp:lastModifiedBy>Windows User</cp:lastModifiedBy>
  <cp:revision>2</cp:revision>
  <dcterms:created xsi:type="dcterms:W3CDTF">2020-10-08T01:02:00Z</dcterms:created>
  <dcterms:modified xsi:type="dcterms:W3CDTF">2020-10-08T01:02:00Z</dcterms:modified>
</cp:coreProperties>
</file>